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77777777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77777777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1C6F1151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55326D">
        <w:rPr>
          <w:rFonts w:hint="eastAsia"/>
        </w:rPr>
        <w:t>る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66D4A17E" w14:textId="77777777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不可。</w:t>
      </w:r>
    </w:p>
    <w:p w14:paraId="06445889" w14:textId="77777777" w:rsidR="00B3512E" w:rsidRDefault="00B3512E" w:rsidP="00B3512E">
      <w:pPr>
        <w:ind w:left="240" w:hangingChars="100" w:hanging="240"/>
      </w:pPr>
      <w:r>
        <w:rPr>
          <w:rFonts w:hint="eastAsia"/>
        </w:rPr>
        <w:t>・研究資料購入の申請ができるのは、一年間に一度、この期間のみです。申請書を提出し、現代社会文化研究科で審査の後、購入の是非が決定されます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6DDB1D0E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Pr="00B3512E">
        <w:rPr>
          <w:rFonts w:hint="eastAsia"/>
        </w:rPr>
        <w:t>大学生協の書籍インターネットサービス</w:t>
      </w:r>
      <w:r w:rsidR="00B3512E" w:rsidRPr="00B3512E">
        <w:rPr>
          <w:rFonts w:hint="eastAsia"/>
        </w:rPr>
        <w:t>（</w:t>
      </w:r>
      <w:r w:rsidRPr="00B3512E">
        <w:rPr>
          <w:rFonts w:ascii="Times New Roman" w:hAnsi="Times New Roman"/>
        </w:rPr>
        <w:t>http://honya.univ.coop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77777777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が、申請書には割引き前の金額を記載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1AA182DF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C274B7" w:rsidRPr="00B3512E">
        <w:rPr>
          <w:rFonts w:hint="eastAsia"/>
        </w:rPr>
        <w:t>「古本」と明記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653D1A93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古本を購入する場合、在庫を調べ、送料を含めた</w:t>
      </w:r>
      <w:r w:rsidR="00C274B7" w:rsidRPr="00B3512E">
        <w:rPr>
          <w:rFonts w:hint="eastAsia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（送料が不明な場合、書店に問い合わせること）</w:t>
      </w:r>
      <w:r w:rsidR="009576B8" w:rsidRPr="00B3512E">
        <w:rPr>
          <w:rFonts w:hint="eastAsia"/>
        </w:rPr>
        <w:t>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7777777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週間以上かかる場合、検収期間に間に合わないので、購入不可。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3DFE040C" w14:textId="77777777" w:rsidR="009576B8" w:rsidRDefault="009576B8" w:rsidP="00B3512E"/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10411319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>
        <w:rPr>
          <w:rFonts w:ascii="ＭＳ 明朝" w:hAnsi="ＭＳ 明朝" w:hint="eastAsia"/>
        </w:rPr>
        <w:t>を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  <w:bookmarkStart w:id="0" w:name="_GoBack"/>
      <w:bookmarkEnd w:id="0"/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7BE60BBE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BA2A1E" w:rsidRPr="00BA2A1E">
        <w:rPr>
          <w:rFonts w:ascii="Times New Roman" w:hAnsi="Times New Roman" w:hint="eastAsia"/>
          <w:u w:val="thick"/>
        </w:rPr>
        <w:t>７</w:t>
      </w:r>
      <w:r w:rsidRPr="005C61B3">
        <w:rPr>
          <w:rFonts w:ascii="Times New Roman" w:hAnsi="Times New Roman" w:hint="eastAsia"/>
          <w:u w:val="thick"/>
        </w:rPr>
        <w:t>月</w:t>
      </w:r>
      <w:r w:rsidR="00BA2A1E">
        <w:rPr>
          <w:rFonts w:ascii="Times New Roman" w:hAnsi="Times New Roman" w:hint="eastAsia"/>
          <w:u w:val="thick"/>
        </w:rPr>
        <w:t>３１</w:t>
      </w:r>
      <w:r w:rsidRPr="005C61B3">
        <w:rPr>
          <w:rFonts w:ascii="Times New Roman" w:hAnsi="Times New Roman" w:hint="eastAsia"/>
          <w:u w:val="thick"/>
        </w:rPr>
        <w:t>日（</w:t>
      </w:r>
      <w:r w:rsidR="00BA2A1E">
        <w:rPr>
          <w:rFonts w:ascii="Times New Roman" w:hAnsi="Times New Roman" w:hint="eastAsia"/>
          <w:u w:val="thick"/>
        </w:rPr>
        <w:t>金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</w:t>
      </w:r>
      <w:r w:rsidR="001C48A8">
        <w:rPr>
          <w:rFonts w:ascii="Times New Roman" w:hAnsi="Times New Roman" w:hint="eastAsia"/>
          <w:u w:val="thick"/>
        </w:rPr>
        <w:t>仮</w:t>
      </w:r>
      <w:r w:rsidRPr="005C61B3">
        <w:rPr>
          <w:rFonts w:ascii="Times New Roman" w:hAnsi="Times New Roman" w:hint="eastAsia"/>
          <w:u w:val="thick"/>
        </w:rPr>
        <w:t>検収を終わらせて下さい（期日厳守）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60C66BD1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A2B79" w:rsidRPr="007A2B79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77777777" w:rsidR="00FC4EE4" w:rsidRDefault="00FC4EE4" w:rsidP="00FC4EE4">
      <w:r>
        <w:rPr>
          <w:rFonts w:hint="eastAsia"/>
        </w:rPr>
        <w:t>１．□　研究資料　（著者・題名・出版社・出版年・金額　古本の場合は「古本」と記入）</w:t>
      </w:r>
    </w:p>
    <w:p w14:paraId="5F429769" w14:textId="77777777" w:rsidR="00FC4EE4" w:rsidRPr="00AC4A43" w:rsidRDefault="00FC4EE4" w:rsidP="00FC4EE4">
      <w:pPr>
        <w:rPr>
          <w:b/>
        </w:rPr>
      </w:pPr>
      <w:r>
        <w:rPr>
          <w:rFonts w:hint="eastAsia"/>
        </w:rPr>
        <w:t>２．棟内複合機の度数追加　□</w:t>
      </w:r>
      <w:r w:rsidRPr="00AC4A43">
        <w:rPr>
          <w:rFonts w:ascii="Times New Roman" w:hAnsi="Times New Roman"/>
        </w:rPr>
        <w:t>1</w:t>
      </w:r>
      <w:r>
        <w:rPr>
          <w:rFonts w:hint="eastAsia"/>
        </w:rPr>
        <w:t>階　□</w:t>
      </w:r>
      <w:r w:rsidRPr="00AC4A43">
        <w:rPr>
          <w:rFonts w:ascii="Times New Roman" w:hAnsi="Times New Roman"/>
        </w:rPr>
        <w:t>2</w:t>
      </w:r>
      <w:r>
        <w:rPr>
          <w:rFonts w:hint="eastAsia"/>
        </w:rPr>
        <w:t>階</w:t>
      </w:r>
    </w:p>
    <w:p w14:paraId="18B77D0D" w14:textId="77777777" w:rsidR="00FC4EE4" w:rsidRPr="00AC4A43" w:rsidRDefault="00FC4EE4" w:rsidP="00FC4EE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4"/>
        <w:gridCol w:w="3307"/>
        <w:gridCol w:w="1131"/>
        <w:gridCol w:w="954"/>
        <w:gridCol w:w="1387"/>
        <w:gridCol w:w="1587"/>
      </w:tblGrid>
      <w:tr w:rsidR="00FC4EE4" w14:paraId="6BD5B843" w14:textId="77777777" w:rsidTr="007B730C">
        <w:trPr>
          <w:trHeight w:val="833"/>
        </w:trPr>
        <w:tc>
          <w:tcPr>
            <w:tcW w:w="421" w:type="dxa"/>
          </w:tcPr>
          <w:p w14:paraId="52451065" w14:textId="77777777" w:rsidR="00FC4EE4" w:rsidRDefault="00FC4EE4" w:rsidP="007B730C"/>
        </w:tc>
        <w:tc>
          <w:tcPr>
            <w:tcW w:w="1640" w:type="dxa"/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21" w:type="dxa"/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4" w:type="dxa"/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7" w:type="dxa"/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91" w:type="dxa"/>
          </w:tcPr>
          <w:p w14:paraId="0C82A9BA" w14:textId="77777777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金額（税込）</w:t>
            </w:r>
          </w:p>
        </w:tc>
        <w:tc>
          <w:tcPr>
            <w:tcW w:w="1592" w:type="dxa"/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の場合、書店名を明記</w:t>
            </w:r>
          </w:p>
        </w:tc>
      </w:tr>
      <w:tr w:rsidR="00FC4EE4" w14:paraId="2F7DF55A" w14:textId="77777777" w:rsidTr="007B730C">
        <w:trPr>
          <w:trHeight w:val="833"/>
        </w:trPr>
        <w:tc>
          <w:tcPr>
            <w:tcW w:w="421" w:type="dxa"/>
          </w:tcPr>
          <w:p w14:paraId="010AD030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 w:rsidRPr="000A4599"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</w:tcPr>
          <w:p w14:paraId="16E18001" w14:textId="77777777" w:rsidR="00FC4EE4" w:rsidRDefault="00FC4EE4" w:rsidP="007B730C"/>
        </w:tc>
        <w:tc>
          <w:tcPr>
            <w:tcW w:w="3321" w:type="dxa"/>
          </w:tcPr>
          <w:p w14:paraId="63F8738A" w14:textId="77777777" w:rsidR="00FC4EE4" w:rsidRDefault="00FC4EE4" w:rsidP="007B730C"/>
        </w:tc>
        <w:tc>
          <w:tcPr>
            <w:tcW w:w="1134" w:type="dxa"/>
          </w:tcPr>
          <w:p w14:paraId="4D755DEB" w14:textId="77777777" w:rsidR="00FC4EE4" w:rsidRDefault="00FC4EE4" w:rsidP="007B730C"/>
        </w:tc>
        <w:tc>
          <w:tcPr>
            <w:tcW w:w="957" w:type="dxa"/>
          </w:tcPr>
          <w:p w14:paraId="2AA0EE5E" w14:textId="77777777" w:rsidR="00FC4EE4" w:rsidRDefault="00FC4EE4" w:rsidP="007B730C"/>
        </w:tc>
        <w:tc>
          <w:tcPr>
            <w:tcW w:w="1391" w:type="dxa"/>
          </w:tcPr>
          <w:p w14:paraId="7AE5587F" w14:textId="77777777" w:rsidR="00FC4EE4" w:rsidRDefault="00FC4EE4" w:rsidP="007B730C"/>
        </w:tc>
        <w:tc>
          <w:tcPr>
            <w:tcW w:w="1592" w:type="dxa"/>
          </w:tcPr>
          <w:p w14:paraId="4B8103DC" w14:textId="77777777" w:rsidR="00FC4EE4" w:rsidRDefault="00FC4EE4" w:rsidP="007B730C"/>
        </w:tc>
      </w:tr>
      <w:tr w:rsidR="00FC4EE4" w14:paraId="0E607D19" w14:textId="77777777" w:rsidTr="007B730C">
        <w:trPr>
          <w:trHeight w:val="833"/>
        </w:trPr>
        <w:tc>
          <w:tcPr>
            <w:tcW w:w="421" w:type="dxa"/>
          </w:tcPr>
          <w:p w14:paraId="0E3A3CCA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40" w:type="dxa"/>
          </w:tcPr>
          <w:p w14:paraId="6B3AC29C" w14:textId="77777777" w:rsidR="00FC4EE4" w:rsidRDefault="00FC4EE4" w:rsidP="007B730C"/>
        </w:tc>
        <w:tc>
          <w:tcPr>
            <w:tcW w:w="3321" w:type="dxa"/>
          </w:tcPr>
          <w:p w14:paraId="4848C179" w14:textId="77777777" w:rsidR="00FC4EE4" w:rsidRDefault="00FC4EE4" w:rsidP="007B730C"/>
        </w:tc>
        <w:tc>
          <w:tcPr>
            <w:tcW w:w="1134" w:type="dxa"/>
          </w:tcPr>
          <w:p w14:paraId="2A3320E4" w14:textId="77777777" w:rsidR="00FC4EE4" w:rsidRDefault="00FC4EE4" w:rsidP="007B730C"/>
        </w:tc>
        <w:tc>
          <w:tcPr>
            <w:tcW w:w="957" w:type="dxa"/>
          </w:tcPr>
          <w:p w14:paraId="06818DD1" w14:textId="77777777" w:rsidR="00FC4EE4" w:rsidRDefault="00FC4EE4" w:rsidP="007B730C"/>
        </w:tc>
        <w:tc>
          <w:tcPr>
            <w:tcW w:w="1391" w:type="dxa"/>
          </w:tcPr>
          <w:p w14:paraId="332A4D3D" w14:textId="77777777" w:rsidR="00FC4EE4" w:rsidRDefault="00FC4EE4" w:rsidP="007B730C"/>
        </w:tc>
        <w:tc>
          <w:tcPr>
            <w:tcW w:w="1592" w:type="dxa"/>
          </w:tcPr>
          <w:p w14:paraId="78E1ED7B" w14:textId="77777777" w:rsidR="00FC4EE4" w:rsidRDefault="00FC4EE4" w:rsidP="007B730C"/>
        </w:tc>
      </w:tr>
      <w:tr w:rsidR="00FC4EE4" w14:paraId="3D212C39" w14:textId="77777777" w:rsidTr="007B730C">
        <w:trPr>
          <w:trHeight w:val="833"/>
        </w:trPr>
        <w:tc>
          <w:tcPr>
            <w:tcW w:w="421" w:type="dxa"/>
          </w:tcPr>
          <w:p w14:paraId="26ABF3D6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40" w:type="dxa"/>
          </w:tcPr>
          <w:p w14:paraId="2DB624B9" w14:textId="77777777" w:rsidR="00FC4EE4" w:rsidRDefault="00FC4EE4" w:rsidP="007B730C"/>
        </w:tc>
        <w:tc>
          <w:tcPr>
            <w:tcW w:w="3321" w:type="dxa"/>
          </w:tcPr>
          <w:p w14:paraId="3FAB87BA" w14:textId="77777777" w:rsidR="00FC4EE4" w:rsidRDefault="00FC4EE4" w:rsidP="007B730C"/>
        </w:tc>
        <w:tc>
          <w:tcPr>
            <w:tcW w:w="1134" w:type="dxa"/>
          </w:tcPr>
          <w:p w14:paraId="3282BF17" w14:textId="77777777" w:rsidR="00FC4EE4" w:rsidRDefault="00FC4EE4" w:rsidP="007B730C"/>
        </w:tc>
        <w:tc>
          <w:tcPr>
            <w:tcW w:w="957" w:type="dxa"/>
          </w:tcPr>
          <w:p w14:paraId="5CE9AAFF" w14:textId="77777777" w:rsidR="00FC4EE4" w:rsidRDefault="00FC4EE4" w:rsidP="007B730C"/>
        </w:tc>
        <w:tc>
          <w:tcPr>
            <w:tcW w:w="1391" w:type="dxa"/>
          </w:tcPr>
          <w:p w14:paraId="0B51EA15" w14:textId="77777777" w:rsidR="00FC4EE4" w:rsidRDefault="00FC4EE4" w:rsidP="007B730C"/>
        </w:tc>
        <w:tc>
          <w:tcPr>
            <w:tcW w:w="1592" w:type="dxa"/>
          </w:tcPr>
          <w:p w14:paraId="608DDB41" w14:textId="77777777" w:rsidR="00FC4EE4" w:rsidRDefault="00FC4EE4" w:rsidP="007B730C"/>
        </w:tc>
      </w:tr>
      <w:tr w:rsidR="00FC4EE4" w14:paraId="1D3BC955" w14:textId="77777777" w:rsidTr="007B730C">
        <w:trPr>
          <w:trHeight w:val="833"/>
        </w:trPr>
        <w:tc>
          <w:tcPr>
            <w:tcW w:w="421" w:type="dxa"/>
          </w:tcPr>
          <w:p w14:paraId="3CAA57DB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40" w:type="dxa"/>
          </w:tcPr>
          <w:p w14:paraId="6DF93B88" w14:textId="77777777" w:rsidR="00FC4EE4" w:rsidRDefault="00FC4EE4" w:rsidP="007B730C"/>
        </w:tc>
        <w:tc>
          <w:tcPr>
            <w:tcW w:w="3321" w:type="dxa"/>
          </w:tcPr>
          <w:p w14:paraId="0D6DBB7B" w14:textId="77777777" w:rsidR="00FC4EE4" w:rsidRDefault="00FC4EE4" w:rsidP="007B730C"/>
        </w:tc>
        <w:tc>
          <w:tcPr>
            <w:tcW w:w="1134" w:type="dxa"/>
          </w:tcPr>
          <w:p w14:paraId="45BE26E3" w14:textId="77777777" w:rsidR="00FC4EE4" w:rsidRDefault="00FC4EE4" w:rsidP="007B730C"/>
        </w:tc>
        <w:tc>
          <w:tcPr>
            <w:tcW w:w="957" w:type="dxa"/>
          </w:tcPr>
          <w:p w14:paraId="2AE6BE10" w14:textId="77777777" w:rsidR="00FC4EE4" w:rsidRDefault="00FC4EE4" w:rsidP="007B730C"/>
        </w:tc>
        <w:tc>
          <w:tcPr>
            <w:tcW w:w="1391" w:type="dxa"/>
          </w:tcPr>
          <w:p w14:paraId="71163F5B" w14:textId="77777777" w:rsidR="00FC4EE4" w:rsidRDefault="00FC4EE4" w:rsidP="007B730C"/>
        </w:tc>
        <w:tc>
          <w:tcPr>
            <w:tcW w:w="1592" w:type="dxa"/>
          </w:tcPr>
          <w:p w14:paraId="7D897433" w14:textId="77777777" w:rsidR="00FC4EE4" w:rsidRDefault="00FC4EE4" w:rsidP="007B730C"/>
        </w:tc>
      </w:tr>
      <w:tr w:rsidR="00FC4EE4" w14:paraId="3DFBA556" w14:textId="77777777" w:rsidTr="007B730C">
        <w:trPr>
          <w:trHeight w:val="833"/>
        </w:trPr>
        <w:tc>
          <w:tcPr>
            <w:tcW w:w="421" w:type="dxa"/>
          </w:tcPr>
          <w:p w14:paraId="19A77EA6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40" w:type="dxa"/>
          </w:tcPr>
          <w:p w14:paraId="49B265B2" w14:textId="77777777" w:rsidR="00FC4EE4" w:rsidRDefault="00FC4EE4" w:rsidP="007B730C"/>
        </w:tc>
        <w:tc>
          <w:tcPr>
            <w:tcW w:w="3321" w:type="dxa"/>
          </w:tcPr>
          <w:p w14:paraId="5BF42AC4" w14:textId="77777777" w:rsidR="00FC4EE4" w:rsidRDefault="00FC4EE4" w:rsidP="007B730C"/>
        </w:tc>
        <w:tc>
          <w:tcPr>
            <w:tcW w:w="1134" w:type="dxa"/>
          </w:tcPr>
          <w:p w14:paraId="41197785" w14:textId="77777777" w:rsidR="00FC4EE4" w:rsidRDefault="00FC4EE4" w:rsidP="007B730C"/>
        </w:tc>
        <w:tc>
          <w:tcPr>
            <w:tcW w:w="957" w:type="dxa"/>
          </w:tcPr>
          <w:p w14:paraId="090B0CC0" w14:textId="77777777" w:rsidR="00FC4EE4" w:rsidRDefault="00FC4EE4" w:rsidP="007B730C"/>
        </w:tc>
        <w:tc>
          <w:tcPr>
            <w:tcW w:w="1391" w:type="dxa"/>
          </w:tcPr>
          <w:p w14:paraId="07F4D6A7" w14:textId="77777777" w:rsidR="00FC4EE4" w:rsidRDefault="00FC4EE4" w:rsidP="007B730C"/>
        </w:tc>
        <w:tc>
          <w:tcPr>
            <w:tcW w:w="1592" w:type="dxa"/>
          </w:tcPr>
          <w:p w14:paraId="56DB8149" w14:textId="77777777" w:rsidR="00FC4EE4" w:rsidRDefault="00FC4EE4" w:rsidP="007B730C"/>
        </w:tc>
      </w:tr>
      <w:tr w:rsidR="00FC4EE4" w14:paraId="13F36701" w14:textId="77777777" w:rsidTr="007B730C">
        <w:trPr>
          <w:trHeight w:val="833"/>
        </w:trPr>
        <w:tc>
          <w:tcPr>
            <w:tcW w:w="421" w:type="dxa"/>
          </w:tcPr>
          <w:p w14:paraId="7A02A995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40" w:type="dxa"/>
          </w:tcPr>
          <w:p w14:paraId="5330B50F" w14:textId="77777777" w:rsidR="00FC4EE4" w:rsidRDefault="00FC4EE4" w:rsidP="007B730C"/>
        </w:tc>
        <w:tc>
          <w:tcPr>
            <w:tcW w:w="3321" w:type="dxa"/>
          </w:tcPr>
          <w:p w14:paraId="0E9EEB13" w14:textId="77777777" w:rsidR="00FC4EE4" w:rsidRDefault="00FC4EE4" w:rsidP="007B730C"/>
        </w:tc>
        <w:tc>
          <w:tcPr>
            <w:tcW w:w="1134" w:type="dxa"/>
          </w:tcPr>
          <w:p w14:paraId="01ACFD97" w14:textId="77777777" w:rsidR="00FC4EE4" w:rsidRDefault="00FC4EE4" w:rsidP="007B730C"/>
        </w:tc>
        <w:tc>
          <w:tcPr>
            <w:tcW w:w="957" w:type="dxa"/>
          </w:tcPr>
          <w:p w14:paraId="64893A7B" w14:textId="77777777" w:rsidR="00FC4EE4" w:rsidRDefault="00FC4EE4" w:rsidP="007B730C"/>
        </w:tc>
        <w:tc>
          <w:tcPr>
            <w:tcW w:w="1391" w:type="dxa"/>
          </w:tcPr>
          <w:p w14:paraId="7F957C77" w14:textId="77777777" w:rsidR="00FC4EE4" w:rsidRDefault="00FC4EE4" w:rsidP="007B730C"/>
        </w:tc>
        <w:tc>
          <w:tcPr>
            <w:tcW w:w="1592" w:type="dxa"/>
          </w:tcPr>
          <w:p w14:paraId="24D4D4C6" w14:textId="77777777" w:rsidR="00FC4EE4" w:rsidRDefault="00FC4EE4" w:rsidP="007B730C"/>
        </w:tc>
      </w:tr>
      <w:tr w:rsidR="00FC4EE4" w14:paraId="453BCC13" w14:textId="77777777" w:rsidTr="007B730C">
        <w:trPr>
          <w:trHeight w:val="833"/>
        </w:trPr>
        <w:tc>
          <w:tcPr>
            <w:tcW w:w="421" w:type="dxa"/>
          </w:tcPr>
          <w:p w14:paraId="7BC3583E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40" w:type="dxa"/>
          </w:tcPr>
          <w:p w14:paraId="101D3C49" w14:textId="77777777" w:rsidR="00FC4EE4" w:rsidRDefault="00FC4EE4" w:rsidP="007B730C"/>
        </w:tc>
        <w:tc>
          <w:tcPr>
            <w:tcW w:w="3321" w:type="dxa"/>
          </w:tcPr>
          <w:p w14:paraId="4C9E7670" w14:textId="77777777" w:rsidR="00FC4EE4" w:rsidRDefault="00FC4EE4" w:rsidP="007B730C"/>
        </w:tc>
        <w:tc>
          <w:tcPr>
            <w:tcW w:w="1134" w:type="dxa"/>
          </w:tcPr>
          <w:p w14:paraId="7632902F" w14:textId="77777777" w:rsidR="00FC4EE4" w:rsidRDefault="00FC4EE4" w:rsidP="007B730C"/>
        </w:tc>
        <w:tc>
          <w:tcPr>
            <w:tcW w:w="957" w:type="dxa"/>
          </w:tcPr>
          <w:p w14:paraId="0CD251B0" w14:textId="77777777" w:rsidR="00FC4EE4" w:rsidRDefault="00FC4EE4" w:rsidP="007B730C"/>
        </w:tc>
        <w:tc>
          <w:tcPr>
            <w:tcW w:w="1391" w:type="dxa"/>
          </w:tcPr>
          <w:p w14:paraId="7B949517" w14:textId="77777777" w:rsidR="00FC4EE4" w:rsidRDefault="00FC4EE4" w:rsidP="007B730C"/>
        </w:tc>
        <w:tc>
          <w:tcPr>
            <w:tcW w:w="1592" w:type="dxa"/>
          </w:tcPr>
          <w:p w14:paraId="0E28907D" w14:textId="77777777" w:rsidR="00FC4EE4" w:rsidRDefault="00FC4EE4" w:rsidP="007B730C"/>
        </w:tc>
      </w:tr>
      <w:tr w:rsidR="00FC4EE4" w14:paraId="7B793579" w14:textId="77777777" w:rsidTr="007B730C">
        <w:trPr>
          <w:trHeight w:val="833"/>
        </w:trPr>
        <w:tc>
          <w:tcPr>
            <w:tcW w:w="421" w:type="dxa"/>
          </w:tcPr>
          <w:p w14:paraId="2210C561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40" w:type="dxa"/>
          </w:tcPr>
          <w:p w14:paraId="7870D0DC" w14:textId="77777777" w:rsidR="00FC4EE4" w:rsidRDefault="00FC4EE4" w:rsidP="007B730C"/>
        </w:tc>
        <w:tc>
          <w:tcPr>
            <w:tcW w:w="3321" w:type="dxa"/>
          </w:tcPr>
          <w:p w14:paraId="1B0971B9" w14:textId="77777777" w:rsidR="00FC4EE4" w:rsidRDefault="00FC4EE4" w:rsidP="007B730C"/>
        </w:tc>
        <w:tc>
          <w:tcPr>
            <w:tcW w:w="1134" w:type="dxa"/>
          </w:tcPr>
          <w:p w14:paraId="545C8BF7" w14:textId="77777777" w:rsidR="00FC4EE4" w:rsidRDefault="00FC4EE4" w:rsidP="007B730C"/>
        </w:tc>
        <w:tc>
          <w:tcPr>
            <w:tcW w:w="957" w:type="dxa"/>
          </w:tcPr>
          <w:p w14:paraId="7D7260B0" w14:textId="77777777" w:rsidR="00FC4EE4" w:rsidRDefault="00FC4EE4" w:rsidP="007B730C"/>
        </w:tc>
        <w:tc>
          <w:tcPr>
            <w:tcW w:w="1391" w:type="dxa"/>
          </w:tcPr>
          <w:p w14:paraId="27F4379A" w14:textId="77777777" w:rsidR="00FC4EE4" w:rsidRDefault="00FC4EE4" w:rsidP="007B730C"/>
        </w:tc>
        <w:tc>
          <w:tcPr>
            <w:tcW w:w="1592" w:type="dxa"/>
          </w:tcPr>
          <w:p w14:paraId="5F05C591" w14:textId="77777777" w:rsidR="00FC4EE4" w:rsidRDefault="00FC4EE4" w:rsidP="007B730C"/>
        </w:tc>
      </w:tr>
      <w:tr w:rsidR="00FC4EE4" w14:paraId="4AD35C54" w14:textId="77777777" w:rsidTr="007B730C">
        <w:trPr>
          <w:trHeight w:val="833"/>
        </w:trPr>
        <w:tc>
          <w:tcPr>
            <w:tcW w:w="421" w:type="dxa"/>
          </w:tcPr>
          <w:p w14:paraId="74054F13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640" w:type="dxa"/>
          </w:tcPr>
          <w:p w14:paraId="0AB7904E" w14:textId="77777777" w:rsidR="00FC4EE4" w:rsidRDefault="00FC4EE4" w:rsidP="007B730C"/>
        </w:tc>
        <w:tc>
          <w:tcPr>
            <w:tcW w:w="3321" w:type="dxa"/>
          </w:tcPr>
          <w:p w14:paraId="3F27B250" w14:textId="77777777" w:rsidR="00FC4EE4" w:rsidRDefault="00FC4EE4" w:rsidP="007B730C"/>
        </w:tc>
        <w:tc>
          <w:tcPr>
            <w:tcW w:w="1134" w:type="dxa"/>
          </w:tcPr>
          <w:p w14:paraId="70F086D1" w14:textId="77777777" w:rsidR="00FC4EE4" w:rsidRDefault="00FC4EE4" w:rsidP="007B730C"/>
        </w:tc>
        <w:tc>
          <w:tcPr>
            <w:tcW w:w="957" w:type="dxa"/>
          </w:tcPr>
          <w:p w14:paraId="5671055F" w14:textId="77777777" w:rsidR="00FC4EE4" w:rsidRDefault="00FC4EE4" w:rsidP="007B730C"/>
        </w:tc>
        <w:tc>
          <w:tcPr>
            <w:tcW w:w="1391" w:type="dxa"/>
          </w:tcPr>
          <w:p w14:paraId="48E7FAAF" w14:textId="77777777" w:rsidR="00FC4EE4" w:rsidRDefault="00FC4EE4" w:rsidP="007B730C"/>
        </w:tc>
        <w:tc>
          <w:tcPr>
            <w:tcW w:w="1592" w:type="dxa"/>
          </w:tcPr>
          <w:p w14:paraId="0688D801" w14:textId="77777777" w:rsidR="00FC4EE4" w:rsidRDefault="00FC4EE4" w:rsidP="007B730C"/>
        </w:tc>
      </w:tr>
      <w:tr w:rsidR="00FC4EE4" w14:paraId="198B5056" w14:textId="77777777" w:rsidTr="007B730C">
        <w:trPr>
          <w:trHeight w:val="833"/>
        </w:trPr>
        <w:tc>
          <w:tcPr>
            <w:tcW w:w="421" w:type="dxa"/>
          </w:tcPr>
          <w:p w14:paraId="2989E4AC" w14:textId="77777777" w:rsidR="00FC4EE4" w:rsidRPr="000A4599" w:rsidRDefault="00FC4EE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640" w:type="dxa"/>
          </w:tcPr>
          <w:p w14:paraId="2A167260" w14:textId="77777777" w:rsidR="00FC4EE4" w:rsidRDefault="00FC4EE4" w:rsidP="007B730C"/>
        </w:tc>
        <w:tc>
          <w:tcPr>
            <w:tcW w:w="3321" w:type="dxa"/>
          </w:tcPr>
          <w:p w14:paraId="3A2EA930" w14:textId="77777777" w:rsidR="00FC4EE4" w:rsidRDefault="00FC4EE4" w:rsidP="007B730C"/>
        </w:tc>
        <w:tc>
          <w:tcPr>
            <w:tcW w:w="1134" w:type="dxa"/>
          </w:tcPr>
          <w:p w14:paraId="2B1D67E3" w14:textId="77777777" w:rsidR="00FC4EE4" w:rsidRDefault="00FC4EE4" w:rsidP="007B730C"/>
        </w:tc>
        <w:tc>
          <w:tcPr>
            <w:tcW w:w="957" w:type="dxa"/>
          </w:tcPr>
          <w:p w14:paraId="222733F4" w14:textId="77777777" w:rsidR="00FC4EE4" w:rsidRDefault="00FC4EE4" w:rsidP="007B730C"/>
        </w:tc>
        <w:tc>
          <w:tcPr>
            <w:tcW w:w="1391" w:type="dxa"/>
          </w:tcPr>
          <w:p w14:paraId="5500CBDD" w14:textId="77777777" w:rsidR="00FC4EE4" w:rsidRDefault="00FC4EE4" w:rsidP="007B730C"/>
        </w:tc>
        <w:tc>
          <w:tcPr>
            <w:tcW w:w="1592" w:type="dxa"/>
          </w:tcPr>
          <w:p w14:paraId="1A99CE48" w14:textId="77777777" w:rsidR="00FC4EE4" w:rsidRDefault="00FC4EE4" w:rsidP="007B730C"/>
        </w:tc>
      </w:tr>
    </w:tbl>
    <w:p w14:paraId="1095C538" w14:textId="77777777" w:rsidR="00FC4EE4" w:rsidRDefault="00FC4EE4" w:rsidP="00FC4EE4">
      <w:pPr>
        <w:jc w:val="center"/>
        <w:rPr>
          <w:sz w:val="21"/>
          <w:szCs w:val="21"/>
        </w:rPr>
      </w:pPr>
    </w:p>
    <w:p w14:paraId="5CBB9DE1" w14:textId="77777777" w:rsidR="009576B8" w:rsidRPr="009576B8" w:rsidRDefault="009576B8" w:rsidP="00045648"/>
    <w:sectPr w:rsidR="009576B8" w:rsidRPr="009576B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972"/>
    <w:rsid w:val="00363821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726"/>
    <w:rsid w:val="00533F0F"/>
    <w:rsid w:val="0055326D"/>
    <w:rsid w:val="00555DAE"/>
    <w:rsid w:val="00565B84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20E97"/>
    <w:rsid w:val="00725F95"/>
    <w:rsid w:val="00732986"/>
    <w:rsid w:val="00756ACC"/>
    <w:rsid w:val="00767E0E"/>
    <w:rsid w:val="00786246"/>
    <w:rsid w:val="007906C1"/>
    <w:rsid w:val="007A2B79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902BB9"/>
    <w:rsid w:val="00904D66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E02EB3"/>
    <w:rsid w:val="00E07F1C"/>
    <w:rsid w:val="00E12923"/>
    <w:rsid w:val="00E27674"/>
    <w:rsid w:val="00E36AD6"/>
    <w:rsid w:val="00E36E41"/>
    <w:rsid w:val="00E66AEF"/>
    <w:rsid w:val="00E74A56"/>
    <w:rsid w:val="00E75F09"/>
    <w:rsid w:val="00E8154C"/>
    <w:rsid w:val="00E85F3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A3B26F5-9594-42CD-A437-88AA3453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user</cp:lastModifiedBy>
  <cp:revision>54</cp:revision>
  <cp:lastPrinted>2019-06-07T05:07:00Z</cp:lastPrinted>
  <dcterms:created xsi:type="dcterms:W3CDTF">2017-09-20T06:36:00Z</dcterms:created>
  <dcterms:modified xsi:type="dcterms:W3CDTF">2020-05-25T04:32:00Z</dcterms:modified>
</cp:coreProperties>
</file>